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F244582" w14:textId="5FCB7B78" w:rsidR="00355183" w:rsidRPr="00355183" w:rsidRDefault="00B178AA" w:rsidP="00355183">
            <w:pPr>
              <w:jc w:val="center"/>
              <w:rPr>
                <w:rFonts w:asciiTheme="majorHAnsi" w:hAnsiTheme="majorHAnsi" w:cs="Times New Roman"/>
                <w:b/>
                <w:bCs/>
                <w:sz w:val="32"/>
                <w:szCs w:val="32"/>
              </w:rPr>
            </w:pPr>
            <w:r>
              <w:rPr>
                <w:rFonts w:asciiTheme="majorHAnsi" w:hAnsiTheme="majorHAnsi" w:cs="Arial"/>
                <w:b/>
                <w:bCs/>
                <w:color w:val="333333"/>
                <w:sz w:val="32"/>
                <w:szCs w:val="32"/>
              </w:rPr>
              <w:t xml:space="preserve">Redding Shield Regional Training Consortium </w:t>
            </w:r>
            <w:r w:rsidR="00355183" w:rsidRPr="00355183">
              <w:rPr>
                <w:rFonts w:asciiTheme="majorHAnsi" w:hAnsiTheme="majorHAnsi"/>
                <w:b/>
                <w:bCs/>
                <w:sz w:val="32"/>
                <w:szCs w:val="32"/>
              </w:rPr>
              <w:t>Hosting One Day Class</w:t>
            </w:r>
            <w:r w:rsidR="00355183" w:rsidRPr="00355183">
              <w:rPr>
                <w:rFonts w:asciiTheme="majorHAnsi" w:hAnsiTheme="majorHAnsi" w:cs="Times New Roman"/>
                <w:b/>
                <w:bCs/>
                <w:color w:val="000000"/>
                <w:sz w:val="32"/>
                <w:szCs w:val="32"/>
              </w:rPr>
              <w:t xml:space="preserve"> Documenting Use of Force Report Writing</w:t>
            </w:r>
          </w:p>
          <w:p w14:paraId="37E4B93B" w14:textId="6E1BA3E5" w:rsidR="000E3765" w:rsidRPr="00355183" w:rsidRDefault="000E3765" w:rsidP="00355183">
            <w:pPr>
              <w:shd w:val="clear" w:color="auto" w:fill="FFFFFF"/>
              <w:spacing w:before="375" w:after="150" w:line="281" w:lineRule="atLeast"/>
              <w:jc w:val="center"/>
              <w:outlineLvl w:val="3"/>
              <w:rPr>
                <w:sz w:val="16"/>
                <w:szCs w:val="16"/>
              </w:rPr>
            </w:pPr>
          </w:p>
          <w:p w14:paraId="4482DFC6" w14:textId="77777777" w:rsidR="00E76591" w:rsidRPr="007B2B5D" w:rsidRDefault="00E76591" w:rsidP="0035518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62C959F" w:rsidR="00E76591" w:rsidRPr="00FE3B28" w:rsidRDefault="007C2C7D" w:rsidP="00FE3B28">
            <w:pPr>
              <w:pStyle w:val="Date"/>
              <w:contextualSpacing/>
            </w:pPr>
            <w:r>
              <w:fldChar w:fldCharType="begin"/>
            </w:r>
            <w:r>
              <w:instrText xml:space="preserve"> DATE  \@ "MMMM d, yyyy"  \* MERGEFORMAT </w:instrText>
            </w:r>
            <w:r>
              <w:fldChar w:fldCharType="separate"/>
            </w:r>
            <w:r w:rsidR="00482FFD">
              <w:rPr>
                <w:noProof/>
              </w:rPr>
              <w:t>August 14,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4A657B85" w14:textId="5C548B3E" w:rsidR="00355183" w:rsidRPr="00355183" w:rsidRDefault="00B178AA" w:rsidP="00D53D37">
            <w:pPr>
              <w:jc w:val="center"/>
              <w:rPr>
                <w:rFonts w:ascii="Arial" w:hAnsi="Arial" w:cs="Arial"/>
                <w:b/>
                <w:bCs/>
                <w:color w:val="333333"/>
                <w:sz w:val="24"/>
                <w:szCs w:val="24"/>
              </w:rPr>
            </w:pPr>
            <w:r>
              <w:rPr>
                <w:rFonts w:ascii="Arial" w:hAnsi="Arial" w:cs="Arial"/>
                <w:b/>
                <w:bCs/>
                <w:color w:val="333333"/>
                <w:sz w:val="24"/>
                <w:szCs w:val="24"/>
              </w:rPr>
              <w:t>Redding Shield Regional Training Consortium</w:t>
            </w:r>
          </w:p>
          <w:p w14:paraId="2529E651" w14:textId="171A1C3C" w:rsidR="00482FFD" w:rsidRPr="00482FFD" w:rsidRDefault="00355183" w:rsidP="00D53D37">
            <w:pPr>
              <w:jc w:val="center"/>
              <w:rPr>
                <w:rFonts w:ascii="Arial" w:hAnsi="Arial" w:cs="Arial"/>
                <w:b/>
                <w:bCs/>
                <w:color w:val="333333"/>
                <w:sz w:val="24"/>
                <w:szCs w:val="24"/>
                <w:shd w:val="clear" w:color="auto" w:fill="FFFFFF"/>
              </w:rPr>
            </w:pPr>
            <w:r w:rsidRPr="00355183">
              <w:rPr>
                <w:rFonts w:ascii="Arial" w:hAnsi="Arial" w:cs="Arial"/>
                <w:b/>
                <w:bCs/>
                <w:color w:val="333333"/>
                <w:sz w:val="24"/>
                <w:szCs w:val="24"/>
              </w:rPr>
              <w:t xml:space="preserve">  </w:t>
            </w:r>
            <w:r w:rsidR="00691500">
              <w:rPr>
                <w:rFonts w:ascii="Arial" w:hAnsi="Arial" w:cs="Arial"/>
                <w:b/>
                <w:bCs/>
                <w:color w:val="333333"/>
                <w:sz w:val="24"/>
                <w:szCs w:val="24"/>
                <w:shd w:val="clear" w:color="auto" w:fill="FFFFFF"/>
              </w:rPr>
              <w:t>4300 Caterpillar Rd., Redding Ca 96001</w:t>
            </w:r>
          </w:p>
          <w:p w14:paraId="38BB7B70" w14:textId="0B694D87" w:rsidR="0078375C" w:rsidRPr="00701CE0" w:rsidRDefault="00691500" w:rsidP="00D53D37">
            <w:pPr>
              <w:jc w:val="center"/>
              <w:rPr>
                <w:sz w:val="24"/>
              </w:rPr>
            </w:pPr>
            <w:r>
              <w:rPr>
                <w:b/>
                <w:bCs/>
                <w:sz w:val="20"/>
                <w:szCs w:val="20"/>
              </w:rPr>
              <w:t>October 25, 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w:t>
            </w:r>
            <w:r w:rsidR="00355183">
              <w:rPr>
                <w:rFonts w:ascii="Arial" w:hAnsi="Arial" w:cs="Arial"/>
                <w:b/>
                <w:bCs/>
                <w:color w:val="403F42"/>
                <w:sz w:val="21"/>
                <w:szCs w:val="21"/>
                <w:shd w:val="clear" w:color="auto" w:fill="FFFFFF"/>
              </w:rPr>
              <w:t>220</w:t>
            </w:r>
            <w:r w:rsidR="00482FFD">
              <w:rPr>
                <w:rFonts w:ascii="Arial" w:hAnsi="Arial" w:cs="Arial"/>
                <w:b/>
                <w:bCs/>
                <w:color w:val="403F42"/>
                <w:sz w:val="21"/>
                <w:szCs w:val="21"/>
                <w:shd w:val="clear" w:color="auto" w:fill="FFFFFF"/>
              </w:rPr>
              <w:t>2</w:t>
            </w:r>
            <w:r>
              <w:rPr>
                <w:rFonts w:ascii="Arial" w:hAnsi="Arial" w:cs="Arial"/>
                <w:b/>
                <w:bCs/>
                <w:color w:val="403F42"/>
                <w:sz w:val="21"/>
                <w:szCs w:val="21"/>
                <w:shd w:val="clear" w:color="auto" w:fill="FFFFFF"/>
              </w:rPr>
              <w:t>1</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48CD8" w14:textId="77777777" w:rsidR="005D7D42" w:rsidRDefault="005D7D42">
      <w:r>
        <w:separator/>
      </w:r>
    </w:p>
  </w:endnote>
  <w:endnote w:type="continuationSeparator" w:id="0">
    <w:p w14:paraId="32062EC2" w14:textId="77777777" w:rsidR="005D7D42" w:rsidRDefault="005D7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827D9" w14:textId="77777777" w:rsidR="005D7D42" w:rsidRDefault="005D7D42">
      <w:r>
        <w:separator/>
      </w:r>
    </w:p>
  </w:footnote>
  <w:footnote w:type="continuationSeparator" w:id="0">
    <w:p w14:paraId="76B2DCA3" w14:textId="77777777" w:rsidR="005D7D42" w:rsidRDefault="005D7D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55183"/>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2FFD"/>
    <w:rsid w:val="004837CA"/>
    <w:rsid w:val="00485020"/>
    <w:rsid w:val="004854C1"/>
    <w:rsid w:val="004857CC"/>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D7D42"/>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1500"/>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178AA"/>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35518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355183"/>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8216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2022-08-14T22:58:00Z</dcterms:created>
  <dcterms:modified xsi:type="dcterms:W3CDTF">2022-08-14T22:58:00Z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